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03B" w:rsidRDefault="0088351E" w:rsidP="00CB266F">
      <w:pPr>
        <w:pStyle w:val="1"/>
        <w:spacing w:before="120" w:after="0"/>
        <w:jc w:val="center"/>
        <w:rPr>
          <w:i/>
          <w:color w:val="990033"/>
          <w:sz w:val="32"/>
        </w:rPr>
      </w:pPr>
      <w:r>
        <w:rPr>
          <w:noProof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644525</wp:posOffset>
            </wp:positionV>
            <wp:extent cx="1448435" cy="1607820"/>
            <wp:effectExtent l="19050" t="0" r="0" b="0"/>
            <wp:wrapSquare wrapText="bothSides"/>
            <wp:docPr id="3" name="Рисунок 3" descr="http://upload.wikimedia.org/wikipedia/commons/e/e7/Escut_Oblast_Br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e/e7/Escut_Oblast_Brest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60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6941" w:rsidRPr="00066941">
        <w:rPr>
          <w:noProof/>
          <w:szCs w:val="30"/>
        </w:rPr>
        <w:pict>
          <v:rect id="_x0000_s1026" style="position:absolute;left:0;text-align:left;margin-left:121.1pt;margin-top:44.15pt;width:334.35pt;height:163pt;z-index:251658240;mso-position-horizontal-relative:text;mso-position-vertical-relative:text" stroked="f">
            <v:fill opacity=".5"/>
            <v:textbox style="mso-next-textbox:#_x0000_s1026">
              <w:txbxContent>
                <w:p w:rsidR="000330AB" w:rsidRPr="002D3CE0" w:rsidRDefault="000330AB" w:rsidP="001B6C31">
                  <w:pPr>
                    <w:spacing w:before="60" w:after="60" w:line="350" w:lineRule="exact"/>
                    <w:ind w:left="159" w:right="170" w:firstLine="720"/>
                    <w:jc w:val="both"/>
                    <w:rPr>
                      <w:rFonts w:ascii="Arial" w:hAnsi="Arial" w:cs="Arial"/>
                      <w:i/>
                      <w:sz w:val="24"/>
                    </w:rPr>
                  </w:pPr>
                  <w:r w:rsidRPr="002D3CE0">
                    <w:rPr>
                      <w:rFonts w:ascii="Arial" w:hAnsi="Arial" w:cs="Arial"/>
                      <w:i/>
                      <w:sz w:val="24"/>
                    </w:rPr>
                    <w:t xml:space="preserve">В области 16 районов, 21 город. </w:t>
                  </w:r>
                  <w:r w:rsidRPr="002D3CE0">
                    <w:rPr>
                      <w:rFonts w:ascii="Arial" w:hAnsi="Arial" w:cs="Arial"/>
                      <w:i/>
                      <w:sz w:val="24"/>
                    </w:rPr>
                    <w:br/>
                    <w:t xml:space="preserve">Центр – </w:t>
                  </w:r>
                  <w:proofErr w:type="gramStart"/>
                  <w:r w:rsidRPr="002D3CE0">
                    <w:rPr>
                      <w:rFonts w:ascii="Arial" w:hAnsi="Arial" w:cs="Arial"/>
                      <w:i/>
                      <w:sz w:val="24"/>
                    </w:rPr>
                    <w:t>г</w:t>
                  </w:r>
                  <w:proofErr w:type="gramEnd"/>
                  <w:r w:rsidRPr="002D3CE0">
                    <w:rPr>
                      <w:rFonts w:ascii="Arial" w:hAnsi="Arial" w:cs="Arial"/>
                      <w:i/>
                      <w:sz w:val="24"/>
                    </w:rPr>
                    <w:t>.</w:t>
                  </w:r>
                  <w:r w:rsidRPr="002D3CE0">
                    <w:rPr>
                      <w:rFonts w:ascii="Arial" w:hAnsi="Arial" w:cs="Arial"/>
                      <w:i/>
                      <w:sz w:val="24"/>
                      <w:lang w:val="en-US"/>
                    </w:rPr>
                    <w:t> </w:t>
                  </w:r>
                  <w:r w:rsidRPr="002D3CE0">
                    <w:rPr>
                      <w:rFonts w:ascii="Arial" w:hAnsi="Arial" w:cs="Arial"/>
                      <w:i/>
                      <w:sz w:val="24"/>
                    </w:rPr>
                    <w:t xml:space="preserve">Брест. Крупнейшие города области с численностью населения более 50 000 человек: Брест, Барановичи, Пинск и </w:t>
                  </w:r>
                  <w:proofErr w:type="spellStart"/>
                  <w:r w:rsidRPr="002D3CE0">
                    <w:rPr>
                      <w:rFonts w:ascii="Arial" w:hAnsi="Arial" w:cs="Arial"/>
                      <w:i/>
                      <w:sz w:val="24"/>
                    </w:rPr>
                    <w:t>Кобрин</w:t>
                  </w:r>
                  <w:proofErr w:type="spellEnd"/>
                  <w:r w:rsidRPr="002D3CE0">
                    <w:rPr>
                      <w:rFonts w:ascii="Arial" w:hAnsi="Arial" w:cs="Arial"/>
                      <w:i/>
                      <w:sz w:val="24"/>
                    </w:rPr>
                    <w:t>.</w:t>
                  </w:r>
                </w:p>
                <w:p w:rsidR="000330AB" w:rsidRDefault="000330AB" w:rsidP="000330AB">
                  <w:pPr>
                    <w:spacing w:line="350" w:lineRule="exact"/>
                    <w:ind w:left="170" w:right="170" w:firstLine="720"/>
                    <w:jc w:val="both"/>
                  </w:pPr>
                  <w:r w:rsidRPr="002D3CE0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На 1 </w:t>
                  </w:r>
                  <w:r w:rsidR="003C49B7">
                    <w:rPr>
                      <w:rFonts w:ascii="Arial" w:hAnsi="Arial" w:cs="Arial"/>
                      <w:i/>
                      <w:sz w:val="24"/>
                      <w:szCs w:val="24"/>
                    </w:rPr>
                    <w:t>апреля</w:t>
                  </w:r>
                  <w:r w:rsidRPr="002D3CE0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 201</w:t>
                  </w:r>
                  <w:r w:rsidR="00B86225">
                    <w:rPr>
                      <w:rFonts w:ascii="Arial" w:hAnsi="Arial" w:cs="Arial"/>
                      <w:i/>
                      <w:sz w:val="24"/>
                      <w:szCs w:val="24"/>
                    </w:rPr>
                    <w:t>9</w:t>
                  </w:r>
                  <w:r w:rsidRPr="002D3CE0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 г. в области </w:t>
                  </w:r>
                  <w:r w:rsidRPr="002D3CE0">
                    <w:rPr>
                      <w:rFonts w:ascii="Arial" w:hAnsi="Arial" w:cs="Arial"/>
                      <w:i/>
                      <w:sz w:val="24"/>
                    </w:rPr>
                    <w:t>проживало 1</w:t>
                  </w:r>
                  <w:r w:rsidR="00EF6454">
                    <w:rPr>
                      <w:rFonts w:ascii="Arial" w:hAnsi="Arial" w:cs="Arial"/>
                      <w:i/>
                      <w:sz w:val="24"/>
                    </w:rPr>
                    <w:t> </w:t>
                  </w:r>
                  <w:r w:rsidR="003C49B7">
                    <w:rPr>
                      <w:rFonts w:ascii="Arial" w:hAnsi="Arial" w:cs="Arial"/>
                      <w:i/>
                      <w:sz w:val="24"/>
                    </w:rPr>
                    <w:t>379</w:t>
                  </w:r>
                  <w:r w:rsidR="00EF6454">
                    <w:rPr>
                      <w:rFonts w:ascii="Arial" w:hAnsi="Arial" w:cs="Arial"/>
                      <w:i/>
                      <w:sz w:val="24"/>
                    </w:rPr>
                    <w:t>,</w:t>
                  </w:r>
                  <w:r w:rsidR="003C49B7">
                    <w:rPr>
                      <w:rFonts w:ascii="Arial" w:hAnsi="Arial" w:cs="Arial"/>
                      <w:i/>
                      <w:sz w:val="24"/>
                    </w:rPr>
                    <w:t>4</w:t>
                  </w:r>
                  <w:r w:rsidRPr="002D3CE0">
                    <w:rPr>
                      <w:rFonts w:ascii="Arial" w:hAnsi="Arial" w:cs="Arial"/>
                      <w:i/>
                      <w:sz w:val="24"/>
                      <w:lang w:val="en-US"/>
                    </w:rPr>
                    <w:t> </w:t>
                  </w:r>
                  <w:r w:rsidRPr="002D3CE0">
                    <w:rPr>
                      <w:rFonts w:ascii="Arial" w:hAnsi="Arial" w:cs="Arial"/>
                      <w:i/>
                      <w:sz w:val="24"/>
                    </w:rPr>
                    <w:t>тыс.</w:t>
                  </w:r>
                  <w:r w:rsidR="008320BD">
                    <w:rPr>
                      <w:rFonts w:ascii="Arial" w:hAnsi="Arial" w:cs="Arial"/>
                      <w:i/>
                      <w:sz w:val="24"/>
                    </w:rPr>
                    <w:t xml:space="preserve"> </w:t>
                  </w:r>
                  <w:r w:rsidRPr="002D3CE0">
                    <w:rPr>
                      <w:rFonts w:ascii="Arial" w:hAnsi="Arial" w:cs="Arial"/>
                      <w:i/>
                      <w:sz w:val="24"/>
                    </w:rPr>
                    <w:t xml:space="preserve">человек. Городское население </w:t>
                  </w:r>
                  <w:proofErr w:type="spellStart"/>
                  <w:proofErr w:type="gramStart"/>
                  <w:r w:rsidRPr="002D3CE0">
                    <w:rPr>
                      <w:rFonts w:ascii="Arial" w:hAnsi="Arial" w:cs="Arial"/>
                      <w:i/>
                      <w:sz w:val="24"/>
                    </w:rPr>
                    <w:t>со</w:t>
                  </w:r>
                  <w:r w:rsidR="008320BD">
                    <w:rPr>
                      <w:rFonts w:ascii="Arial" w:hAnsi="Arial" w:cs="Arial"/>
                      <w:i/>
                      <w:sz w:val="24"/>
                    </w:rPr>
                    <w:t>-</w:t>
                  </w:r>
                  <w:r w:rsidRPr="002D3CE0">
                    <w:rPr>
                      <w:rFonts w:ascii="Arial" w:hAnsi="Arial" w:cs="Arial"/>
                      <w:i/>
                      <w:sz w:val="24"/>
                    </w:rPr>
                    <w:t>ставляло</w:t>
                  </w:r>
                  <w:proofErr w:type="spellEnd"/>
                  <w:proofErr w:type="gramEnd"/>
                  <w:r w:rsidRPr="002D3CE0">
                    <w:rPr>
                      <w:rFonts w:ascii="Arial" w:hAnsi="Arial" w:cs="Arial"/>
                      <w:i/>
                      <w:sz w:val="24"/>
                    </w:rPr>
                    <w:t xml:space="preserve"> </w:t>
                  </w:r>
                  <w:r w:rsidR="00835E6E">
                    <w:rPr>
                      <w:rFonts w:ascii="Arial" w:hAnsi="Arial" w:cs="Arial"/>
                      <w:i/>
                      <w:sz w:val="24"/>
                    </w:rPr>
                    <w:t>71,</w:t>
                  </w:r>
                  <w:r w:rsidR="005835D6">
                    <w:rPr>
                      <w:rFonts w:ascii="Arial" w:hAnsi="Arial" w:cs="Arial"/>
                      <w:i/>
                      <w:sz w:val="24"/>
                    </w:rPr>
                    <w:t>2</w:t>
                  </w:r>
                  <w:r w:rsidRPr="002D3CE0">
                    <w:rPr>
                      <w:rFonts w:ascii="Arial" w:hAnsi="Arial" w:cs="Arial"/>
                      <w:i/>
                      <w:sz w:val="24"/>
                    </w:rPr>
                    <w:t xml:space="preserve">% общей численности населения области. </w:t>
                  </w:r>
                </w:p>
                <w:p w:rsidR="000330AB" w:rsidRDefault="000330AB"/>
              </w:txbxContent>
            </v:textbox>
          </v:rect>
        </w:pict>
      </w:r>
      <w:r w:rsidR="000330AB">
        <w:rPr>
          <w:i/>
          <w:color w:val="990033"/>
          <w:sz w:val="32"/>
        </w:rPr>
        <w:t>БРЕСТСКАЯ ОБЛАСТЬ</w:t>
      </w:r>
    </w:p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066941" w:rsidP="00B837F3">
      <w:r w:rsidRPr="00066941">
        <w:rPr>
          <w:noProof/>
          <w:sz w:val="24"/>
          <w:szCs w:val="30"/>
        </w:rPr>
        <w:pict>
          <v:rect id="_x0000_s1028" style="position:absolute;margin-left:-132.8pt;margin-top:24.95pt;width:461.8pt;height:270.5pt;z-index:251660288" stroked="f">
            <v:fill opacity=".5"/>
            <v:textbox style="mso-next-textbox:#_x0000_s1028">
              <w:txbxContent>
                <w:p w:rsidR="00274925" w:rsidRPr="002D3CE0" w:rsidRDefault="00274925" w:rsidP="00274925">
                  <w:pPr>
                    <w:tabs>
                      <w:tab w:val="left" w:pos="3261"/>
                    </w:tabs>
                    <w:spacing w:after="0" w:line="330" w:lineRule="exact"/>
                    <w:ind w:left="170" w:right="170" w:firstLine="720"/>
                    <w:jc w:val="both"/>
                  </w:pP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Объем валового регионального продукта 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 xml:space="preserve">области в </w:t>
                  </w:r>
                  <w:r w:rsidR="000328BA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>январе-апреле</w:t>
                  </w:r>
                  <w:r w:rsidR="003C49B7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>201</w:t>
                  </w:r>
                  <w:r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>9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 xml:space="preserve">г. по сравнению с </w:t>
                  </w:r>
                  <w:r w:rsidR="003C49B7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>аналогичным периодом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 xml:space="preserve"> 201</w:t>
                  </w:r>
                  <w:r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>8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> г</w:t>
                  </w:r>
                  <w:r w:rsidR="003C49B7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>ода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 xml:space="preserve"> в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сопоставимых ценах увеличился на </w:t>
                  </w:r>
                  <w:r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1,</w:t>
                  </w:r>
                  <w:r w:rsidR="000328BA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8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%. Удельный вес области в формировании ВВП составляет </w:t>
                  </w:r>
                  <w:r w:rsidR="00233D01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9</w:t>
                  </w:r>
                  <w:r w:rsidRPr="002D3CE0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%.</w:t>
                  </w:r>
                </w:p>
                <w:p w:rsidR="00660C76" w:rsidRPr="001A4CFF" w:rsidRDefault="004F487A" w:rsidP="00C13809">
                  <w:pPr>
                    <w:tabs>
                      <w:tab w:val="left" w:pos="3261"/>
                    </w:tabs>
                    <w:spacing w:after="40" w:line="340" w:lineRule="exact"/>
                    <w:ind w:left="170" w:right="170" w:firstLine="720"/>
                    <w:jc w:val="both"/>
                    <w:rPr>
                      <w:rFonts w:ascii="Arial" w:hAnsi="Arial" w:cs="Arial"/>
                      <w:i/>
                      <w:color w:val="000000"/>
                      <w:sz w:val="24"/>
                    </w:rPr>
                  </w:pPr>
                  <w:r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За </w:t>
                  </w:r>
                  <w:r w:rsidR="000328BA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4</w:t>
                  </w:r>
                  <w:r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месяца</w:t>
                  </w:r>
                  <w:r w:rsidR="00B86225" w:rsidRPr="00C13809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</w:t>
                  </w:r>
                  <w:r w:rsidR="00316F98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текущего</w:t>
                  </w:r>
                  <w:r w:rsidR="00660C76" w:rsidRPr="00C13809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год</w:t>
                  </w:r>
                  <w:r w:rsidR="00D1493E" w:rsidRPr="00C13809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а</w:t>
                  </w:r>
                  <w:r w:rsidR="00660C76" w:rsidRPr="00C13809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предприятия области произвели </w:t>
                  </w:r>
                  <w:r w:rsidR="00233D01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10,</w:t>
                  </w:r>
                  <w:r w:rsidR="000328BA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8</w:t>
                  </w:r>
                  <w:r w:rsidR="00660C76" w:rsidRPr="00C13809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% республиканского объема промышленной продукции. Область </w:t>
                  </w:r>
                  <w:proofErr w:type="spellStart"/>
                  <w:proofErr w:type="gramStart"/>
                  <w:r w:rsidR="00660C76" w:rsidRPr="00C13809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специали</w:t>
                  </w:r>
                  <w:r w:rsidR="00E77F26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-</w:t>
                  </w:r>
                  <w:r w:rsidR="00660C76" w:rsidRPr="00C13809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зируется</w:t>
                  </w:r>
                  <w:proofErr w:type="spellEnd"/>
                  <w:proofErr w:type="gramEnd"/>
                  <w:r w:rsidR="00660C76" w:rsidRPr="001B04EB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на производстве ламп накаливания</w:t>
                  </w:r>
                  <w:r w:rsidR="00660C76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, газоразрядных и дуговых</w:t>
                  </w:r>
                  <w:r w:rsidR="00660C76" w:rsidRPr="001B04EB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, </w:t>
                  </w:r>
                  <w:r w:rsidR="00660C76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неполноповоротных </w:t>
                  </w:r>
                  <w:r w:rsidR="00660C76" w:rsidRPr="001B04EB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самоходных экскаваторов</w:t>
                  </w:r>
                  <w:r w:rsidR="00660C76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и погрузчиков,</w:t>
                  </w:r>
                  <w:r w:rsidR="00463763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</w:t>
                  </w:r>
                  <w:r w:rsidR="00660C76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б</w:t>
                  </w:r>
                  <w:r w:rsidR="00660C76" w:rsidRPr="001B04EB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ытовых электрических </w:t>
                  </w:r>
                  <w:r w:rsidR="00660C76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и газовых плит</w:t>
                  </w:r>
                  <w:r w:rsidR="00660C76" w:rsidRPr="001B04EB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, </w:t>
                  </w:r>
                  <w:r w:rsidR="00660C76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мебели, клееной </w:t>
                  </w:r>
                  <w:r w:rsidR="00660C76" w:rsidRPr="001A4CFF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фанеры,</w:t>
                  </w:r>
                  <w:r w:rsidR="0082431D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</w:t>
                  </w:r>
                  <w:proofErr w:type="spellStart"/>
                  <w:r w:rsidR="00660C76" w:rsidRPr="001A4CFF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хлопчато</w:t>
                  </w:r>
                  <w:r w:rsidR="00E77F26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-</w:t>
                  </w:r>
                  <w:r w:rsidR="00660C76" w:rsidRPr="001A4CFF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>бумажных</w:t>
                  </w:r>
                  <w:proofErr w:type="spellEnd"/>
                  <w:r w:rsidR="00660C76" w:rsidRPr="001A4CFF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 тканей, игр и игрушек, рыбы и морепродуктов.</w:t>
                  </w:r>
                </w:p>
                <w:p w:rsidR="001A4CFF" w:rsidRPr="00660C76" w:rsidRDefault="004F487A" w:rsidP="00C13809">
                  <w:pPr>
                    <w:tabs>
                      <w:tab w:val="left" w:pos="3261"/>
                    </w:tabs>
                    <w:spacing w:line="340" w:lineRule="exact"/>
                    <w:ind w:left="170" w:right="170" w:firstLine="720"/>
                    <w:jc w:val="both"/>
                  </w:pPr>
                  <w:r w:rsidRPr="001B04EB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Объем промышленного производства области в </w:t>
                  </w:r>
                  <w:r w:rsidR="000328BA">
                    <w:rPr>
                      <w:rFonts w:ascii="Arial" w:hAnsi="Arial" w:cs="Arial"/>
                      <w:i/>
                      <w:color w:val="000000"/>
                      <w:sz w:val="24"/>
                      <w:szCs w:val="24"/>
                    </w:rPr>
                    <w:t>январе-апреле</w:t>
                  </w:r>
                  <w:r w:rsidR="003C49B7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 </w:t>
                  </w:r>
                  <w:r w:rsidRPr="001B04EB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201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9</w:t>
                  </w:r>
                  <w:r w:rsidRPr="001B04EB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 г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. </w:t>
                  </w:r>
                  <w:r w:rsidR="00564706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по сравнению с</w:t>
                  </w:r>
                  <w:r w:rsidRPr="00270A5B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соответствующ</w:t>
                  </w:r>
                  <w:r w:rsidR="00564706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им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 период</w:t>
                  </w:r>
                  <w:r w:rsidR="00564706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ом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 предыдущего </w:t>
                  </w:r>
                  <w:r w:rsidRPr="00270A5B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год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а</w:t>
                  </w:r>
                  <w:r w:rsidR="00564706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br/>
                  </w:r>
                  <w:r w:rsidRPr="00270A5B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в </w:t>
                  </w:r>
                  <w:r w:rsidRPr="009037DD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4"/>
                    </w:rPr>
                    <w:t xml:space="preserve">сопоставимых ценах </w:t>
                  </w:r>
                  <w:r w:rsidR="00564706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4"/>
                    </w:rPr>
                    <w:t>увеличился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4"/>
                    </w:rPr>
                    <w:t xml:space="preserve"> </w:t>
                  </w:r>
                  <w:r w:rsidR="00564706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4"/>
                    </w:rPr>
                    <w:t xml:space="preserve">на 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4"/>
                    </w:rPr>
                    <w:t>1</w:t>
                  </w:r>
                  <w:r w:rsidR="00233D01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4"/>
                    </w:rPr>
                    <w:t>,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4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4"/>
                    </w:rPr>
                    <w:t xml:space="preserve">%, производство 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продукции сельского хозяйства в хозяйствах всех категорий – </w:t>
                  </w:r>
                  <w:r w:rsidR="00564706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на </w:t>
                  </w:r>
                  <w:r w:rsidR="00233D01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3,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6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%,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4"/>
                    </w:rPr>
                    <w:t xml:space="preserve"> и</w:t>
                  </w:r>
                  <w:r w:rsidRPr="00F972E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нвестици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и</w:t>
                  </w:r>
                  <w:r w:rsidRPr="00F972E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 в основной капитал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 –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 </w:t>
                  </w:r>
                  <w:r w:rsidR="00564706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на 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6,2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%, розничный товарооборот – </w:t>
                  </w:r>
                  <w:r w:rsidR="00564706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на </w:t>
                  </w:r>
                  <w:r w:rsidR="00233D01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7,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7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%</w:t>
                  </w:r>
                  <w:r w:rsidR="00660C76" w:rsidRPr="00C13809">
                    <w:rPr>
                      <w:rFonts w:ascii="Arial" w:hAnsi="Arial" w:cs="Arial"/>
                      <w:i/>
                      <w:color w:val="000000"/>
                      <w:sz w:val="24"/>
                    </w:rPr>
                    <w:t xml:space="preserve">. </w:t>
                  </w:r>
                </w:p>
              </w:txbxContent>
            </v:textbox>
          </v:rect>
        </w:pict>
      </w:r>
    </w:p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066941" w:rsidP="00B837F3">
      <w:r w:rsidRPr="00066941">
        <w:rPr>
          <w:noProof/>
          <w:sz w:val="24"/>
          <w:szCs w:val="30"/>
        </w:rPr>
        <w:pict>
          <v:rect id="_x0000_s1031" style="position:absolute;margin-left:-6.35pt;margin-top:2.1pt;width:207.75pt;height:247.5pt;z-index:251662336" stroked="f">
            <v:fill opacity=".5"/>
            <v:textbox style="mso-next-textbox:#_x0000_s1031">
              <w:txbxContent>
                <w:p w:rsidR="004F487A" w:rsidRPr="00031132" w:rsidRDefault="003C49B7" w:rsidP="001248FC">
                  <w:pPr>
                    <w:spacing w:after="60" w:line="310" w:lineRule="exact"/>
                    <w:ind w:left="170" w:right="23" w:firstLine="720"/>
                    <w:jc w:val="both"/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В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lang w:val="en-US"/>
                    </w:rPr>
                    <w:t>I</w:t>
                  </w:r>
                  <w:r w:rsidR="000328BA" w:rsidRPr="003C49B7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 xml:space="preserve"> 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</w:rPr>
                    <w:t>квартале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 2019 г. </w:t>
                  </w:r>
                  <w:r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экспорт товаров 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составил 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580,5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 млн. долларов США, импорт – 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373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 млн. долларов. </w:t>
                  </w:r>
                  <w:r w:rsidR="00233D01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br/>
                    <w:t>К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233D01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уровню </w:t>
                  </w:r>
                  <w:r w:rsidR="00B041C0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аналогичн</w:t>
                  </w:r>
                  <w:r w:rsidR="00233D01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ого</w:t>
                  </w:r>
                  <w:r w:rsidR="00B041C0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 период</w:t>
                  </w:r>
                  <w:r w:rsidR="00233D01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а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B041C0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предыдущего года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 экспорт товаров </w:t>
                  </w:r>
                  <w:r w:rsidR="00233D01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 xml:space="preserve">составил 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101,1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%, импорт –</w:t>
                  </w:r>
                  <w:r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 </w:t>
                  </w:r>
                  <w:r w:rsidR="00233D01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9</w:t>
                  </w:r>
                  <w:r w:rsidR="000328BA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8,5</w:t>
                  </w:r>
                  <w:r w:rsidR="004F487A" w:rsidRPr="00031132">
                    <w:rPr>
                      <w:rFonts w:ascii="Arial" w:hAnsi="Arial" w:cs="Arial"/>
                      <w:i/>
                      <w:iCs/>
                      <w:color w:val="000000"/>
                      <w:sz w:val="24"/>
                      <w:szCs w:val="24"/>
                    </w:rPr>
                    <w:t>%.</w:t>
                  </w:r>
                </w:p>
                <w:p w:rsidR="00660C76" w:rsidRDefault="00D16A92" w:rsidP="001248FC">
                  <w:pPr>
                    <w:spacing w:after="60" w:line="310" w:lineRule="exact"/>
                    <w:ind w:left="170" w:right="57" w:firstLine="720"/>
                    <w:jc w:val="both"/>
                  </w:pPr>
                  <w:r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 xml:space="preserve">Среди </w:t>
                  </w:r>
                  <w:r w:rsidR="00660C76" w:rsidRPr="001C398E"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>экспортируе</w:t>
                  </w:r>
                  <w:r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 xml:space="preserve">мых </w:t>
                  </w:r>
                  <w:r w:rsidRPr="00D16A92">
                    <w:rPr>
                      <w:rFonts w:ascii="Arial" w:eastAsia="Times New Roman" w:hAnsi="Arial" w:cs="Arial"/>
                      <w:i/>
                      <w:spacing w:val="-8"/>
                      <w:sz w:val="24"/>
                      <w:szCs w:val="24"/>
                    </w:rPr>
                    <w:t xml:space="preserve">товаров преобладает </w:t>
                  </w:r>
                  <w:r w:rsidR="00660C76" w:rsidRPr="00D16A92">
                    <w:rPr>
                      <w:rFonts w:ascii="Arial" w:eastAsia="Times New Roman" w:hAnsi="Arial" w:cs="Arial"/>
                      <w:i/>
                      <w:spacing w:val="-8"/>
                      <w:sz w:val="24"/>
                      <w:szCs w:val="24"/>
                    </w:rPr>
                    <w:t>продукци</w:t>
                  </w:r>
                  <w:r w:rsidRPr="00D16A92">
                    <w:rPr>
                      <w:rFonts w:ascii="Arial" w:eastAsia="Times New Roman" w:hAnsi="Arial" w:cs="Arial"/>
                      <w:i/>
                      <w:spacing w:val="-8"/>
                      <w:sz w:val="24"/>
                      <w:szCs w:val="24"/>
                    </w:rPr>
                    <w:t>я</w:t>
                  </w:r>
                  <w:r w:rsidR="00660C76" w:rsidRPr="001C398E"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 xml:space="preserve"> </w:t>
                  </w:r>
                  <w:r w:rsidR="001248FC" w:rsidRPr="00D16A92">
                    <w:rPr>
                      <w:rFonts w:ascii="Arial" w:eastAsia="Times New Roman" w:hAnsi="Arial" w:cs="Arial"/>
                      <w:i/>
                      <w:spacing w:val="-6"/>
                      <w:sz w:val="24"/>
                      <w:szCs w:val="24"/>
                    </w:rPr>
                    <w:t xml:space="preserve">молочной и мясной </w:t>
                  </w:r>
                  <w:proofErr w:type="spellStart"/>
                  <w:proofErr w:type="gramStart"/>
                  <w:r w:rsidR="001248FC" w:rsidRPr="00D16A92">
                    <w:rPr>
                      <w:rFonts w:ascii="Arial" w:eastAsia="Times New Roman" w:hAnsi="Arial" w:cs="Arial"/>
                      <w:i/>
                      <w:spacing w:val="-6"/>
                      <w:sz w:val="24"/>
                      <w:szCs w:val="24"/>
                    </w:rPr>
                    <w:t>промышлен-</w:t>
                  </w:r>
                  <w:r w:rsidR="001248FC" w:rsidRPr="001C398E"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>ности</w:t>
                  </w:r>
                  <w:proofErr w:type="spellEnd"/>
                  <w:proofErr w:type="gramEnd"/>
                  <w:r w:rsidR="001248FC" w:rsidRPr="001C398E"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>,</w:t>
                  </w:r>
                  <w:r w:rsidR="00660C76" w:rsidRPr="00D16A92">
                    <w:rPr>
                      <w:rFonts w:ascii="Arial" w:eastAsia="Times New Roman" w:hAnsi="Arial" w:cs="Arial"/>
                      <w:i/>
                      <w:spacing w:val="-6"/>
                      <w:sz w:val="24"/>
                      <w:szCs w:val="24"/>
                    </w:rPr>
                    <w:t xml:space="preserve"> </w:t>
                  </w:r>
                  <w:r w:rsidR="00660C76" w:rsidRPr="001C398E"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>рыбопро</w:t>
                  </w:r>
                  <w:r w:rsidR="00660C76" w:rsidRPr="001C398E">
                    <w:rPr>
                      <w:rFonts w:ascii="Arial" w:eastAsia="Times New Roman" w:hAnsi="Arial" w:cs="Arial"/>
                      <w:i/>
                      <w:spacing w:val="-6"/>
                      <w:sz w:val="24"/>
                      <w:szCs w:val="24"/>
                    </w:rPr>
                    <w:t>дукты, мебель, газовые плиты</w:t>
                  </w:r>
                  <w:r w:rsidR="00660C76" w:rsidRPr="001C398E"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 xml:space="preserve">, </w:t>
                  </w:r>
                  <w:r w:rsidR="001248FC"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 xml:space="preserve">колбасы и </w:t>
                  </w:r>
                  <w:r w:rsidR="001248FC" w:rsidRPr="00575973">
                    <w:rPr>
                      <w:rFonts w:ascii="Arial" w:eastAsia="Times New Roman" w:hAnsi="Arial" w:cs="Arial"/>
                      <w:i/>
                      <w:spacing w:val="-4"/>
                      <w:sz w:val="24"/>
                      <w:szCs w:val="24"/>
                    </w:rPr>
                    <w:t>аналогичные продукты из мяса</w:t>
                  </w:r>
                  <w:r w:rsidR="00660C76" w:rsidRPr="00575973">
                    <w:rPr>
                      <w:rFonts w:ascii="Arial" w:eastAsia="Times New Roman" w:hAnsi="Arial" w:cs="Arial"/>
                      <w:i/>
                      <w:spacing w:val="-4"/>
                      <w:sz w:val="24"/>
                      <w:szCs w:val="24"/>
                    </w:rPr>
                    <w:t>.</w:t>
                  </w:r>
                  <w:r w:rsidR="00660C76" w:rsidRPr="001C398E"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  <w:t xml:space="preserve"> </w:t>
                  </w:r>
                </w:p>
                <w:p w:rsidR="001A4CFF" w:rsidRDefault="001A4CFF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</w:txbxContent>
            </v:textbox>
          </v:rect>
        </w:pict>
      </w:r>
      <w:r w:rsidRPr="00066941">
        <w:rPr>
          <w:noProof/>
          <w:sz w:val="24"/>
          <w:szCs w:val="30"/>
        </w:rPr>
        <w:pict>
          <v:rect id="_x0000_s1029" style="position:absolute;margin-left:201.4pt;margin-top:5.85pt;width:268.05pt;height:228.6pt;z-index:251661312" stroked="f">
            <v:textbox style="mso-next-textbox:#_x0000_s1029">
              <w:txbxContent>
                <w:p w:rsidR="0016719C" w:rsidRDefault="00247493">
                  <w:r>
                    <w:rPr>
                      <w:noProof/>
                    </w:rPr>
                    <w:drawing>
                      <wp:inline distT="0" distB="0" distL="0" distR="0">
                        <wp:extent cx="3216525" cy="2495550"/>
                        <wp:effectExtent l="0" t="0" r="0" b="0"/>
                        <wp:docPr id="4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6525" cy="2495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  <w:p w:rsidR="009E1F59" w:rsidRDefault="009E1F59"/>
              </w:txbxContent>
            </v:textbox>
          </v:rect>
        </w:pict>
      </w:r>
    </w:p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B837F3" w:rsidRDefault="00B837F3" w:rsidP="00B837F3"/>
    <w:p w:rsidR="009F0932" w:rsidRPr="0074638B" w:rsidRDefault="009F0932">
      <w:pPr>
        <w:rPr>
          <w:lang w:val="en-US"/>
        </w:rPr>
      </w:pPr>
    </w:p>
    <w:sectPr w:rsidR="009F0932" w:rsidRPr="0074638B" w:rsidSect="00FE6494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8" w:right="1418" w:bottom="1418" w:left="1418" w:header="567" w:footer="709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E53" w:rsidRDefault="00185E53" w:rsidP="009E1F59">
      <w:pPr>
        <w:spacing w:after="0" w:line="240" w:lineRule="auto"/>
      </w:pPr>
      <w:r>
        <w:separator/>
      </w:r>
    </w:p>
  </w:endnote>
  <w:endnote w:type="continuationSeparator" w:id="0">
    <w:p w:rsidR="00185E53" w:rsidRDefault="00185E53" w:rsidP="009E1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76" w:rsidRPr="004F5176" w:rsidRDefault="004F5176">
    <w:pPr>
      <w:pStyle w:val="aa"/>
      <w:rPr>
        <w:rFonts w:ascii="Times New Roman" w:hAnsi="Times New Roman" w:cs="Times New Roman"/>
        <w:sz w:val="20"/>
        <w:szCs w:val="20"/>
      </w:rPr>
    </w:pPr>
    <w:r w:rsidRPr="004F5176">
      <w:rPr>
        <w:rFonts w:ascii="Times New Roman" w:hAnsi="Times New Roman" w:cs="Times New Roman"/>
        <w:sz w:val="20"/>
        <w:szCs w:val="20"/>
      </w:rPr>
      <w:t>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15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F5176" w:rsidRDefault="00066941">
        <w:pPr>
          <w:pStyle w:val="aa"/>
          <w:jc w:val="right"/>
        </w:pPr>
        <w:r w:rsidRPr="00AE2D93">
          <w:rPr>
            <w:rFonts w:ascii="Times New Roman" w:hAnsi="Times New Roman" w:cs="Times New Roman"/>
          </w:rPr>
          <w:fldChar w:fldCharType="begin"/>
        </w:r>
        <w:r w:rsidR="00125F14" w:rsidRPr="00AE2D93">
          <w:rPr>
            <w:rFonts w:ascii="Times New Roman" w:hAnsi="Times New Roman" w:cs="Times New Roman"/>
          </w:rPr>
          <w:instrText xml:space="preserve"> PAGE   \* MERGEFORMAT </w:instrText>
        </w:r>
        <w:r w:rsidRPr="00AE2D93">
          <w:rPr>
            <w:rFonts w:ascii="Times New Roman" w:hAnsi="Times New Roman" w:cs="Times New Roman"/>
          </w:rPr>
          <w:fldChar w:fldCharType="separate"/>
        </w:r>
        <w:r w:rsidR="0074638B">
          <w:rPr>
            <w:rFonts w:ascii="Times New Roman" w:hAnsi="Times New Roman" w:cs="Times New Roman"/>
            <w:noProof/>
          </w:rPr>
          <w:t>7</w:t>
        </w:r>
        <w:r w:rsidRPr="00AE2D93">
          <w:rPr>
            <w:rFonts w:ascii="Times New Roman" w:hAnsi="Times New Roman" w:cs="Times New Roman"/>
          </w:rPr>
          <w:fldChar w:fldCharType="end"/>
        </w:r>
      </w:p>
    </w:sdtContent>
  </w:sdt>
  <w:p w:rsidR="004F5176" w:rsidRDefault="004F517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E53" w:rsidRDefault="00185E53" w:rsidP="009E1F59">
      <w:pPr>
        <w:spacing w:after="0" w:line="240" w:lineRule="auto"/>
      </w:pPr>
      <w:r>
        <w:separator/>
      </w:r>
    </w:p>
  </w:footnote>
  <w:footnote w:type="continuationSeparator" w:id="0">
    <w:p w:rsidR="00185E53" w:rsidRDefault="00185E53" w:rsidP="009E1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932" w:rsidRDefault="009F0932" w:rsidP="009F0932">
    <w:pPr>
      <w:spacing w:after="0"/>
    </w:pPr>
  </w:p>
  <w:tbl>
    <w:tblPr>
      <w:tblW w:w="0" w:type="auto"/>
      <w:tblInd w:w="115" w:type="dxa"/>
      <w:tblLook w:val="0000"/>
    </w:tblPr>
    <w:tblGrid>
      <w:gridCol w:w="9065"/>
    </w:tblGrid>
    <w:tr w:rsidR="00FE6494" w:rsidRPr="009E1F59" w:rsidTr="00BA5FC2">
      <w:trPr>
        <w:trHeight w:val="70"/>
      </w:trPr>
      <w:tc>
        <w:tcPr>
          <w:tcW w:w="9065" w:type="dxa"/>
          <w:tcBorders>
            <w:bottom w:val="single" w:sz="4" w:space="0" w:color="auto"/>
          </w:tcBorders>
        </w:tcPr>
        <w:p w:rsidR="00FE6494" w:rsidRPr="009E1F59" w:rsidRDefault="00FE6494" w:rsidP="00BA5FC2">
          <w:pPr>
            <w:pStyle w:val="a8"/>
            <w:jc w:val="center"/>
            <w:rPr>
              <w:rFonts w:ascii="Times New Roman" w:eastAsia="Times New Roman" w:hAnsi="Times New Roman" w:cs="Times New Roman"/>
              <w:i/>
              <w:iCs/>
              <w:sz w:val="18"/>
            </w:rPr>
          </w:pPr>
          <w:r w:rsidRPr="009E1F59">
            <w:rPr>
              <w:rFonts w:ascii="Times New Roman" w:eastAsia="Times New Roman" w:hAnsi="Times New Roman" w:cs="Times New Roman"/>
              <w:sz w:val="18"/>
            </w:rPr>
            <w:t>БРЕСТСКАЯ ОБЛАСТЬ</w:t>
          </w:r>
        </w:p>
      </w:tc>
    </w:tr>
  </w:tbl>
  <w:p w:rsidR="00AE2D93" w:rsidRDefault="00AE2D93" w:rsidP="009F093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F59" w:rsidRDefault="009E1F59">
    <w:pPr>
      <w:pStyle w:val="a8"/>
    </w:pPr>
  </w:p>
  <w:tbl>
    <w:tblPr>
      <w:tblW w:w="0" w:type="auto"/>
      <w:tblInd w:w="115" w:type="dxa"/>
      <w:tblLook w:val="0000"/>
    </w:tblPr>
    <w:tblGrid>
      <w:gridCol w:w="9065"/>
    </w:tblGrid>
    <w:tr w:rsidR="009E1F59" w:rsidRPr="009E1F59" w:rsidTr="004A3C09">
      <w:trPr>
        <w:trHeight w:val="70"/>
      </w:trPr>
      <w:tc>
        <w:tcPr>
          <w:tcW w:w="9065" w:type="dxa"/>
          <w:tcBorders>
            <w:bottom w:val="single" w:sz="4" w:space="0" w:color="auto"/>
          </w:tcBorders>
        </w:tcPr>
        <w:p w:rsidR="009E1F59" w:rsidRPr="009E1F59" w:rsidRDefault="009E1F59" w:rsidP="004A3C09">
          <w:pPr>
            <w:pStyle w:val="a8"/>
            <w:jc w:val="center"/>
            <w:rPr>
              <w:rFonts w:ascii="Times New Roman" w:eastAsia="Times New Roman" w:hAnsi="Times New Roman" w:cs="Times New Roman"/>
              <w:i/>
              <w:iCs/>
              <w:sz w:val="18"/>
            </w:rPr>
          </w:pPr>
          <w:r w:rsidRPr="009E1F59">
            <w:rPr>
              <w:rFonts w:ascii="Times New Roman" w:eastAsia="Times New Roman" w:hAnsi="Times New Roman" w:cs="Times New Roman"/>
              <w:sz w:val="18"/>
            </w:rPr>
            <w:t>БРЕСТСКАЯ ОБЛАСТЬ</w:t>
          </w:r>
        </w:p>
      </w:tc>
    </w:tr>
  </w:tbl>
  <w:p w:rsidR="009E1F59" w:rsidRDefault="009E1F59" w:rsidP="00B837F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79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3DBD"/>
    <w:rsid w:val="00013B5E"/>
    <w:rsid w:val="00015D28"/>
    <w:rsid w:val="00015ED9"/>
    <w:rsid w:val="00027493"/>
    <w:rsid w:val="00031132"/>
    <w:rsid w:val="000328BA"/>
    <w:rsid w:val="000330AB"/>
    <w:rsid w:val="0004604A"/>
    <w:rsid w:val="00047B78"/>
    <w:rsid w:val="00066941"/>
    <w:rsid w:val="0009239E"/>
    <w:rsid w:val="000972CE"/>
    <w:rsid w:val="000A6655"/>
    <w:rsid w:val="000A7878"/>
    <w:rsid w:val="000B360C"/>
    <w:rsid w:val="000C08D5"/>
    <w:rsid w:val="000D4A3C"/>
    <w:rsid w:val="000F094A"/>
    <w:rsid w:val="000F1B72"/>
    <w:rsid w:val="000F2944"/>
    <w:rsid w:val="000F3A0E"/>
    <w:rsid w:val="00101D6B"/>
    <w:rsid w:val="00103116"/>
    <w:rsid w:val="0011326E"/>
    <w:rsid w:val="00121A4D"/>
    <w:rsid w:val="001248FC"/>
    <w:rsid w:val="00125F14"/>
    <w:rsid w:val="001265A6"/>
    <w:rsid w:val="00153E25"/>
    <w:rsid w:val="001572C2"/>
    <w:rsid w:val="00160291"/>
    <w:rsid w:val="001662C5"/>
    <w:rsid w:val="0016719C"/>
    <w:rsid w:val="001705F5"/>
    <w:rsid w:val="00175E3B"/>
    <w:rsid w:val="00183A1F"/>
    <w:rsid w:val="00185E53"/>
    <w:rsid w:val="00193553"/>
    <w:rsid w:val="001A4CFF"/>
    <w:rsid w:val="001B6C31"/>
    <w:rsid w:val="001C398E"/>
    <w:rsid w:val="001D0C16"/>
    <w:rsid w:val="001D7647"/>
    <w:rsid w:val="001E2F0C"/>
    <w:rsid w:val="001F51E8"/>
    <w:rsid w:val="001F5CA5"/>
    <w:rsid w:val="0020034F"/>
    <w:rsid w:val="00204188"/>
    <w:rsid w:val="0021043E"/>
    <w:rsid w:val="00216E5E"/>
    <w:rsid w:val="00221192"/>
    <w:rsid w:val="002257CC"/>
    <w:rsid w:val="00233D01"/>
    <w:rsid w:val="00241BF1"/>
    <w:rsid w:val="00241DF8"/>
    <w:rsid w:val="00247493"/>
    <w:rsid w:val="00250468"/>
    <w:rsid w:val="00254559"/>
    <w:rsid w:val="0025711C"/>
    <w:rsid w:val="00257A82"/>
    <w:rsid w:val="00265FEE"/>
    <w:rsid w:val="00266441"/>
    <w:rsid w:val="00270B31"/>
    <w:rsid w:val="002729EE"/>
    <w:rsid w:val="00274925"/>
    <w:rsid w:val="00277FBD"/>
    <w:rsid w:val="00294230"/>
    <w:rsid w:val="002A4D81"/>
    <w:rsid w:val="002E0D78"/>
    <w:rsid w:val="002E348D"/>
    <w:rsid w:val="002E7E9C"/>
    <w:rsid w:val="00316F98"/>
    <w:rsid w:val="003500CC"/>
    <w:rsid w:val="00354FC0"/>
    <w:rsid w:val="003A0710"/>
    <w:rsid w:val="003B00A6"/>
    <w:rsid w:val="003C49B7"/>
    <w:rsid w:val="003E75DB"/>
    <w:rsid w:val="003F48A1"/>
    <w:rsid w:val="00400CAB"/>
    <w:rsid w:val="00404892"/>
    <w:rsid w:val="0040586A"/>
    <w:rsid w:val="0043069C"/>
    <w:rsid w:val="00434BAF"/>
    <w:rsid w:val="004416E7"/>
    <w:rsid w:val="00446843"/>
    <w:rsid w:val="004503A8"/>
    <w:rsid w:val="00454DB0"/>
    <w:rsid w:val="00463763"/>
    <w:rsid w:val="004920A2"/>
    <w:rsid w:val="004A29B4"/>
    <w:rsid w:val="004B04E8"/>
    <w:rsid w:val="004B346C"/>
    <w:rsid w:val="004C044B"/>
    <w:rsid w:val="004C419B"/>
    <w:rsid w:val="004C7F7D"/>
    <w:rsid w:val="004D05D9"/>
    <w:rsid w:val="004D5B48"/>
    <w:rsid w:val="004E30D7"/>
    <w:rsid w:val="004F487A"/>
    <w:rsid w:val="004F50B9"/>
    <w:rsid w:val="004F5176"/>
    <w:rsid w:val="004F6354"/>
    <w:rsid w:val="00507B2C"/>
    <w:rsid w:val="00512AEE"/>
    <w:rsid w:val="0052272D"/>
    <w:rsid w:val="005431CE"/>
    <w:rsid w:val="00543F5B"/>
    <w:rsid w:val="005519A5"/>
    <w:rsid w:val="005568EE"/>
    <w:rsid w:val="00564706"/>
    <w:rsid w:val="0057111A"/>
    <w:rsid w:val="00575973"/>
    <w:rsid w:val="00576240"/>
    <w:rsid w:val="0058069D"/>
    <w:rsid w:val="005835D6"/>
    <w:rsid w:val="00597A76"/>
    <w:rsid w:val="005A5307"/>
    <w:rsid w:val="005B1FD9"/>
    <w:rsid w:val="005B4AF7"/>
    <w:rsid w:val="005C2D18"/>
    <w:rsid w:val="005D6998"/>
    <w:rsid w:val="005E0279"/>
    <w:rsid w:val="005E112E"/>
    <w:rsid w:val="005E246A"/>
    <w:rsid w:val="005F46D2"/>
    <w:rsid w:val="006023FF"/>
    <w:rsid w:val="00605C49"/>
    <w:rsid w:val="00606C61"/>
    <w:rsid w:val="00610F59"/>
    <w:rsid w:val="00611E86"/>
    <w:rsid w:val="00614087"/>
    <w:rsid w:val="00656F4E"/>
    <w:rsid w:val="00657136"/>
    <w:rsid w:val="00660C76"/>
    <w:rsid w:val="0066152A"/>
    <w:rsid w:val="006661AD"/>
    <w:rsid w:val="006670D1"/>
    <w:rsid w:val="0067237B"/>
    <w:rsid w:val="00693DDD"/>
    <w:rsid w:val="006A5F38"/>
    <w:rsid w:val="006A6156"/>
    <w:rsid w:val="006C3016"/>
    <w:rsid w:val="006D23E8"/>
    <w:rsid w:val="007166E3"/>
    <w:rsid w:val="007171AC"/>
    <w:rsid w:val="00717F6A"/>
    <w:rsid w:val="0074296C"/>
    <w:rsid w:val="00743F8D"/>
    <w:rsid w:val="0074638B"/>
    <w:rsid w:val="007538AB"/>
    <w:rsid w:val="00772E70"/>
    <w:rsid w:val="00780A54"/>
    <w:rsid w:val="00781BAF"/>
    <w:rsid w:val="0078244E"/>
    <w:rsid w:val="007A5D47"/>
    <w:rsid w:val="007B18CC"/>
    <w:rsid w:val="007B3335"/>
    <w:rsid w:val="007B5A3C"/>
    <w:rsid w:val="007B6C2F"/>
    <w:rsid w:val="007C2B7F"/>
    <w:rsid w:val="00806F11"/>
    <w:rsid w:val="0081771A"/>
    <w:rsid w:val="00817982"/>
    <w:rsid w:val="0082431D"/>
    <w:rsid w:val="008320BD"/>
    <w:rsid w:val="008331BD"/>
    <w:rsid w:val="00835E6E"/>
    <w:rsid w:val="00846582"/>
    <w:rsid w:val="00851405"/>
    <w:rsid w:val="00852979"/>
    <w:rsid w:val="00854DEC"/>
    <w:rsid w:val="0085538D"/>
    <w:rsid w:val="008566BB"/>
    <w:rsid w:val="00856FB8"/>
    <w:rsid w:val="00874A5F"/>
    <w:rsid w:val="0088351E"/>
    <w:rsid w:val="0089326E"/>
    <w:rsid w:val="008A2641"/>
    <w:rsid w:val="008A29A5"/>
    <w:rsid w:val="008A6CC3"/>
    <w:rsid w:val="008B0510"/>
    <w:rsid w:val="008B25A6"/>
    <w:rsid w:val="008C0521"/>
    <w:rsid w:val="008F42C0"/>
    <w:rsid w:val="008F712E"/>
    <w:rsid w:val="00904F6C"/>
    <w:rsid w:val="00922D6A"/>
    <w:rsid w:val="009254B7"/>
    <w:rsid w:val="00932E02"/>
    <w:rsid w:val="00935126"/>
    <w:rsid w:val="00944DEB"/>
    <w:rsid w:val="00953DBD"/>
    <w:rsid w:val="00970E19"/>
    <w:rsid w:val="00971EE6"/>
    <w:rsid w:val="0097430E"/>
    <w:rsid w:val="00985C70"/>
    <w:rsid w:val="00992DCE"/>
    <w:rsid w:val="009A1039"/>
    <w:rsid w:val="009A7D11"/>
    <w:rsid w:val="009B400E"/>
    <w:rsid w:val="009B45C8"/>
    <w:rsid w:val="009E0D66"/>
    <w:rsid w:val="009E1B79"/>
    <w:rsid w:val="009E1F59"/>
    <w:rsid w:val="009F0932"/>
    <w:rsid w:val="00A01843"/>
    <w:rsid w:val="00A10229"/>
    <w:rsid w:val="00A126E1"/>
    <w:rsid w:val="00A2032D"/>
    <w:rsid w:val="00A71021"/>
    <w:rsid w:val="00A93DFC"/>
    <w:rsid w:val="00A9447B"/>
    <w:rsid w:val="00AB5633"/>
    <w:rsid w:val="00AB5E83"/>
    <w:rsid w:val="00AC1F07"/>
    <w:rsid w:val="00AC34D0"/>
    <w:rsid w:val="00AD0DA8"/>
    <w:rsid w:val="00AD466E"/>
    <w:rsid w:val="00AE17C2"/>
    <w:rsid w:val="00AE1F9C"/>
    <w:rsid w:val="00AE2D93"/>
    <w:rsid w:val="00AF3039"/>
    <w:rsid w:val="00AF7805"/>
    <w:rsid w:val="00B01C85"/>
    <w:rsid w:val="00B041C0"/>
    <w:rsid w:val="00B12237"/>
    <w:rsid w:val="00B33A9F"/>
    <w:rsid w:val="00B37035"/>
    <w:rsid w:val="00B41E53"/>
    <w:rsid w:val="00B50E2E"/>
    <w:rsid w:val="00B571CB"/>
    <w:rsid w:val="00B613A0"/>
    <w:rsid w:val="00B7569E"/>
    <w:rsid w:val="00B77B5A"/>
    <w:rsid w:val="00B837F3"/>
    <w:rsid w:val="00B86225"/>
    <w:rsid w:val="00B917BF"/>
    <w:rsid w:val="00B9301E"/>
    <w:rsid w:val="00BA3739"/>
    <w:rsid w:val="00BA582D"/>
    <w:rsid w:val="00BD3CA9"/>
    <w:rsid w:val="00BD6DAE"/>
    <w:rsid w:val="00BE1151"/>
    <w:rsid w:val="00BE54EF"/>
    <w:rsid w:val="00C065C8"/>
    <w:rsid w:val="00C105A6"/>
    <w:rsid w:val="00C13809"/>
    <w:rsid w:val="00C17668"/>
    <w:rsid w:val="00C20636"/>
    <w:rsid w:val="00C20B1F"/>
    <w:rsid w:val="00C36A65"/>
    <w:rsid w:val="00C40706"/>
    <w:rsid w:val="00C52887"/>
    <w:rsid w:val="00C6668D"/>
    <w:rsid w:val="00C7209B"/>
    <w:rsid w:val="00C77E3D"/>
    <w:rsid w:val="00C86F52"/>
    <w:rsid w:val="00C871FD"/>
    <w:rsid w:val="00CA5E8F"/>
    <w:rsid w:val="00CB033E"/>
    <w:rsid w:val="00CB266F"/>
    <w:rsid w:val="00CB3E74"/>
    <w:rsid w:val="00CF30F5"/>
    <w:rsid w:val="00CF4043"/>
    <w:rsid w:val="00CF5FB7"/>
    <w:rsid w:val="00D007DA"/>
    <w:rsid w:val="00D1019F"/>
    <w:rsid w:val="00D1493E"/>
    <w:rsid w:val="00D16A92"/>
    <w:rsid w:val="00D221EA"/>
    <w:rsid w:val="00D241BD"/>
    <w:rsid w:val="00D24DF7"/>
    <w:rsid w:val="00D41EDB"/>
    <w:rsid w:val="00D4430B"/>
    <w:rsid w:val="00D56052"/>
    <w:rsid w:val="00D72315"/>
    <w:rsid w:val="00D816F1"/>
    <w:rsid w:val="00D97017"/>
    <w:rsid w:val="00D97597"/>
    <w:rsid w:val="00DA053A"/>
    <w:rsid w:val="00DB1961"/>
    <w:rsid w:val="00DB1AAA"/>
    <w:rsid w:val="00DB772C"/>
    <w:rsid w:val="00DD7472"/>
    <w:rsid w:val="00DE46E1"/>
    <w:rsid w:val="00DE4D74"/>
    <w:rsid w:val="00E1024C"/>
    <w:rsid w:val="00E139B5"/>
    <w:rsid w:val="00E14498"/>
    <w:rsid w:val="00E2129E"/>
    <w:rsid w:val="00E22E87"/>
    <w:rsid w:val="00E32066"/>
    <w:rsid w:val="00E36A6D"/>
    <w:rsid w:val="00E50B56"/>
    <w:rsid w:val="00E66910"/>
    <w:rsid w:val="00E70ED5"/>
    <w:rsid w:val="00E77F26"/>
    <w:rsid w:val="00E81C02"/>
    <w:rsid w:val="00E9411D"/>
    <w:rsid w:val="00EB4A6A"/>
    <w:rsid w:val="00EC140A"/>
    <w:rsid w:val="00EC41E7"/>
    <w:rsid w:val="00ED2E2A"/>
    <w:rsid w:val="00EE4790"/>
    <w:rsid w:val="00EE4DA3"/>
    <w:rsid w:val="00EF609F"/>
    <w:rsid w:val="00EF6454"/>
    <w:rsid w:val="00F01E4E"/>
    <w:rsid w:val="00F1051A"/>
    <w:rsid w:val="00F119A0"/>
    <w:rsid w:val="00F217D7"/>
    <w:rsid w:val="00F2663F"/>
    <w:rsid w:val="00F267E0"/>
    <w:rsid w:val="00F37C51"/>
    <w:rsid w:val="00F44C52"/>
    <w:rsid w:val="00F4766D"/>
    <w:rsid w:val="00F6182D"/>
    <w:rsid w:val="00F6503B"/>
    <w:rsid w:val="00F77666"/>
    <w:rsid w:val="00F80CDD"/>
    <w:rsid w:val="00F93FFF"/>
    <w:rsid w:val="00F942C1"/>
    <w:rsid w:val="00FA2582"/>
    <w:rsid w:val="00FA2C84"/>
    <w:rsid w:val="00FA7BE0"/>
    <w:rsid w:val="00FD3C29"/>
    <w:rsid w:val="00FE6494"/>
    <w:rsid w:val="00FF1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C5"/>
  </w:style>
  <w:style w:type="paragraph" w:styleId="1">
    <w:name w:val="heading 1"/>
    <w:basedOn w:val="a"/>
    <w:next w:val="a"/>
    <w:link w:val="10"/>
    <w:qFormat/>
    <w:rsid w:val="000330AB"/>
    <w:pPr>
      <w:keepNext/>
      <w:spacing w:before="80" w:after="40" w:line="240" w:lineRule="exact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B837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unhideWhenUsed/>
    <w:qFormat/>
    <w:rsid w:val="00B837F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DBD"/>
    <w:pPr>
      <w:ind w:left="720"/>
      <w:contextualSpacing/>
    </w:pPr>
  </w:style>
  <w:style w:type="paragraph" w:styleId="a4">
    <w:name w:val="Title"/>
    <w:basedOn w:val="a"/>
    <w:link w:val="a5"/>
    <w:qFormat/>
    <w:rsid w:val="00953DBD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5">
    <w:name w:val="Название Знак"/>
    <w:basedOn w:val="a0"/>
    <w:link w:val="a4"/>
    <w:rsid w:val="00953DBD"/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10">
    <w:name w:val="Заголовок 1 Знак"/>
    <w:basedOn w:val="a0"/>
    <w:link w:val="1"/>
    <w:rsid w:val="000330AB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67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719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9E1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1F59"/>
  </w:style>
  <w:style w:type="paragraph" w:styleId="aa">
    <w:name w:val="footer"/>
    <w:basedOn w:val="a"/>
    <w:link w:val="ab"/>
    <w:uiPriority w:val="99"/>
    <w:unhideWhenUsed/>
    <w:rsid w:val="009E1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1F59"/>
  </w:style>
  <w:style w:type="character" w:customStyle="1" w:styleId="60">
    <w:name w:val="Заголовок 6 Знак"/>
    <w:basedOn w:val="a0"/>
    <w:link w:val="6"/>
    <w:uiPriority w:val="9"/>
    <w:semiHidden/>
    <w:rsid w:val="00B837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Заголовок 9 Знак"/>
    <w:basedOn w:val="a0"/>
    <w:link w:val="9"/>
    <w:rsid w:val="00B837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footnote text"/>
    <w:basedOn w:val="a"/>
    <w:link w:val="ad"/>
    <w:semiHidden/>
    <w:rsid w:val="00B83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B837F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upload.wikimedia.org/wikipedia/commons/e/e7/Escut_Oblast_Brest.pn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19465-2A98-49A3-BD20-28C60AB4E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Katya.Germackaya</dc:creator>
  <cp:lastModifiedBy>dmitry.cheschevik</cp:lastModifiedBy>
  <cp:revision>136</cp:revision>
  <cp:lastPrinted>2019-05-23T06:39:00Z</cp:lastPrinted>
  <dcterms:created xsi:type="dcterms:W3CDTF">2018-03-29T07:26:00Z</dcterms:created>
  <dcterms:modified xsi:type="dcterms:W3CDTF">2019-06-04T06:34:00Z</dcterms:modified>
</cp:coreProperties>
</file>